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965B" w14:textId="6225FCA3" w:rsidR="009121BD" w:rsidRPr="00F8565C" w:rsidRDefault="00F8565C" w:rsidP="00F1421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36"/>
          <w:szCs w:val="36"/>
          <w:shd w:val="clear" w:color="auto" w:fill="FFFFFF"/>
        </w:rPr>
      </w:pPr>
      <w:bookmarkStart w:id="0" w:name="_GoBack"/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Во саду ли, в огороде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Девица гуляла,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Невеличка, круглоличка,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Румяное </w:t>
      </w:r>
      <w:proofErr w:type="spellStart"/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личко</w:t>
      </w:r>
      <w:proofErr w:type="spellEnd"/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За ней ходит, за ней бродит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Удалой молодчик,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Он и звал </w:t>
      </w:r>
      <w:proofErr w:type="spellStart"/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красну</w:t>
      </w:r>
      <w:proofErr w:type="spellEnd"/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девицу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В сыр бор по </w:t>
      </w:r>
      <w:proofErr w:type="spellStart"/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груздочки</w:t>
      </w:r>
      <w:proofErr w:type="spellEnd"/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Я пойду </w:t>
      </w:r>
      <w:proofErr w:type="spellStart"/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пойду</w:t>
      </w:r>
      <w:proofErr w:type="spellEnd"/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с тобою,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Ножки приустанут,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Заложи милой карету,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Я сяду, поеду.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Если любишь так и купишь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Золото колечко,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Золото твоё колечко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Я прижму к сердечку.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Не </w:t>
      </w:r>
      <w:proofErr w:type="spellStart"/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шолохнется</w:t>
      </w:r>
      <w:proofErr w:type="spellEnd"/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молодчик,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Стоит у пенёчка,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proofErr w:type="spellStart"/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Красну</w:t>
      </w:r>
      <w:proofErr w:type="spellEnd"/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девицу целует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К сердцу прижимает.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Поживём, моя милая,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В любви хорошенько,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Нам покажется годочек</w:t>
      </w:r>
      <w:r w:rsidRPr="00F8565C">
        <w:rPr>
          <w:rFonts w:ascii="Arial" w:hAnsi="Arial" w:cs="Arial"/>
          <w:color w:val="000000"/>
          <w:sz w:val="36"/>
          <w:szCs w:val="36"/>
        </w:rPr>
        <w:br/>
      </w:r>
      <w:r w:rsidRPr="00F8565C">
        <w:rPr>
          <w:rFonts w:ascii="Arial" w:hAnsi="Arial" w:cs="Arial"/>
          <w:color w:val="000000"/>
          <w:sz w:val="36"/>
          <w:szCs w:val="36"/>
          <w:shd w:val="clear" w:color="auto" w:fill="FFFFFF"/>
        </w:rPr>
        <w:t>За один часочек.</w:t>
      </w:r>
    </w:p>
    <w:bookmarkEnd w:id="0"/>
    <w:p w14:paraId="2246D02C" w14:textId="445B1234" w:rsidR="003626DD" w:rsidRDefault="003626DD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74D62AAE" w14:textId="57305497" w:rsidR="00F8565C" w:rsidRDefault="00F8565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7429F699" w14:textId="08E6524F" w:rsidR="00F8565C" w:rsidRDefault="00F8565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06F04498" w14:textId="4A842EEB" w:rsidR="00F8565C" w:rsidRDefault="00F8565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4C08D3F3" w14:textId="77777777" w:rsidR="00F8565C" w:rsidRPr="003626DD" w:rsidRDefault="00F8565C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165795D0" w14:textId="3063AA9D" w:rsidR="00C5270D" w:rsidRPr="00571DD7" w:rsidRDefault="003626DD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Б</w:t>
      </w:r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аянист и ведущий на ваш праздник Михаил </w:t>
      </w:r>
      <w:proofErr w:type="spellStart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>Долгушев</w:t>
      </w:r>
      <w:proofErr w:type="spellEnd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+7 911 236 90 00</w:t>
      </w:r>
    </w:p>
    <w:p w14:paraId="247873CC" w14:textId="25FF46FF" w:rsidR="00C5270D" w:rsidRPr="00571DD7" w:rsidRDefault="00C5270D">
      <w:pPr>
        <w:rPr>
          <w:sz w:val="24"/>
          <w:szCs w:val="24"/>
          <w:lang w:val="en-US"/>
        </w:rPr>
      </w:pPr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  <w:lang w:val="en-US"/>
        </w:rPr>
        <w:t>http://www.bayan.spb.ru</w:t>
      </w:r>
    </w:p>
    <w:sectPr w:rsidR="00C5270D" w:rsidRPr="0057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D"/>
    <w:rsid w:val="001E7B3E"/>
    <w:rsid w:val="002A1EEF"/>
    <w:rsid w:val="003626DD"/>
    <w:rsid w:val="00571DD7"/>
    <w:rsid w:val="00587DEF"/>
    <w:rsid w:val="00814D57"/>
    <w:rsid w:val="00832DDA"/>
    <w:rsid w:val="00897F3C"/>
    <w:rsid w:val="009121BD"/>
    <w:rsid w:val="00C5270D"/>
    <w:rsid w:val="00F14214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D68"/>
  <w15:chartTrackingRefBased/>
  <w15:docId w15:val="{91773AA9-0167-4B43-ACCB-0E4572C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7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B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2020-02-10T11:39:00Z</dcterms:created>
  <dcterms:modified xsi:type="dcterms:W3CDTF">2020-02-10T11:39:00Z</dcterms:modified>
</cp:coreProperties>
</file>